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F5" w:rsidRDefault="002D2FF5" w:rsidP="00871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2D2FF5" w:rsidRDefault="002D2FF5" w:rsidP="00871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2D2FF5" w:rsidRDefault="002D2FF5" w:rsidP="00871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bookmarkStart w:id="0" w:name="_GoBack"/>
      <w:r w:rsidRPr="002D2FF5">
        <w:rPr>
          <w:rFonts w:ascii="Times New Roman" w:eastAsia="Calibri" w:hAnsi="Times New Roman" w:cs="Times New Roman"/>
          <w:color w:val="000000"/>
        </w:rPr>
        <w:drawing>
          <wp:inline distT="0" distB="0" distL="0" distR="0" wp14:anchorId="30320655" wp14:editId="0A29C685">
            <wp:extent cx="6152515" cy="82664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26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2D2FF5">
        <w:rPr>
          <w:rFonts w:ascii="Times New Roman" w:eastAsia="Calibri" w:hAnsi="Times New Roman" w:cs="Times New Roman"/>
          <w:color w:val="000000"/>
        </w:rPr>
        <w:t xml:space="preserve"> </w:t>
      </w:r>
    </w:p>
    <w:p w:rsidR="002D2FF5" w:rsidRDefault="002D2FF5" w:rsidP="00871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797"/>
      </w:tblGrid>
      <w:tr w:rsidR="00871863" w:rsidRPr="00871863" w:rsidTr="005B6D8B">
        <w:tc>
          <w:tcPr>
            <w:tcW w:w="2330" w:type="dxa"/>
            <w:tcBorders>
              <w:bottom w:val="single" w:sz="4" w:space="0" w:color="auto"/>
            </w:tcBorders>
          </w:tcPr>
          <w:p w:rsidR="00871863" w:rsidRPr="00871863" w:rsidRDefault="00871863" w:rsidP="008718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871863" w:rsidRPr="00871863" w:rsidRDefault="00871863" w:rsidP="00871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примерного тематического плана правового просвещения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воспитания </w:t>
            </w:r>
            <w:proofErr w:type="gramStart"/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, разделенного по возрастным категориям;</w:t>
            </w:r>
          </w:p>
          <w:p w:rsidR="00871863" w:rsidRPr="00871863" w:rsidRDefault="00871863" w:rsidP="00871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перечня нормативных правовых документов</w:t>
            </w:r>
          </w:p>
        </w:tc>
      </w:tr>
      <w:tr w:rsidR="00871863" w:rsidRPr="00871863" w:rsidTr="005B6D8B">
        <w:tc>
          <w:tcPr>
            <w:tcW w:w="2330" w:type="dxa"/>
            <w:tcBorders>
              <w:bottom w:val="single" w:sz="4" w:space="0" w:color="auto"/>
            </w:tcBorders>
          </w:tcPr>
          <w:p w:rsidR="00871863" w:rsidRPr="00871863" w:rsidRDefault="00871863" w:rsidP="00871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Целевые группы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871863" w:rsidRPr="00871863" w:rsidRDefault="00871863" w:rsidP="00871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Обучающиеся, родители (законные представители)  </w:t>
            </w:r>
          </w:p>
        </w:tc>
      </w:tr>
      <w:tr w:rsidR="00871863" w:rsidRPr="00871863" w:rsidTr="005B6D8B">
        <w:tc>
          <w:tcPr>
            <w:tcW w:w="2330" w:type="dxa"/>
            <w:tcBorders>
              <w:bottom w:val="single" w:sz="4" w:space="0" w:color="auto"/>
            </w:tcBorders>
          </w:tcPr>
          <w:p w:rsidR="00871863" w:rsidRPr="00871863" w:rsidRDefault="00871863" w:rsidP="00871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871863" w:rsidRPr="00871863" w:rsidRDefault="00871863" w:rsidP="00871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- руководители и административные работники общеобразовательных организаций </w:t>
            </w:r>
            <w:proofErr w:type="spellStart"/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Весёловского</w:t>
            </w:r>
            <w:proofErr w:type="spellEnd"/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района;</w:t>
            </w:r>
          </w:p>
          <w:p w:rsidR="00871863" w:rsidRPr="00871863" w:rsidRDefault="00871863" w:rsidP="00871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уполномоченные по правам ребенка общеобразовательных организаций;</w:t>
            </w:r>
          </w:p>
          <w:p w:rsidR="00871863" w:rsidRPr="00871863" w:rsidRDefault="00871863" w:rsidP="00871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классные руководители;</w:t>
            </w:r>
          </w:p>
          <w:p w:rsidR="00871863" w:rsidRPr="00871863" w:rsidRDefault="00871863" w:rsidP="00871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педагоги-психологи;</w:t>
            </w:r>
          </w:p>
          <w:p w:rsidR="00871863" w:rsidRPr="00871863" w:rsidRDefault="00871863" w:rsidP="00871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социальные педагоги;</w:t>
            </w:r>
          </w:p>
          <w:p w:rsidR="00871863" w:rsidRPr="00871863" w:rsidRDefault="00871863" w:rsidP="00871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преподаватели общественных дисциплин</w:t>
            </w:r>
          </w:p>
        </w:tc>
      </w:tr>
      <w:tr w:rsidR="00871863" w:rsidRPr="00871863" w:rsidTr="005B6D8B">
        <w:tc>
          <w:tcPr>
            <w:tcW w:w="2330" w:type="dxa"/>
            <w:tcBorders>
              <w:bottom w:val="single" w:sz="4" w:space="0" w:color="auto"/>
            </w:tcBorders>
          </w:tcPr>
          <w:p w:rsidR="00871863" w:rsidRPr="00871863" w:rsidRDefault="00871863" w:rsidP="00871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871863" w:rsidRPr="00871863" w:rsidRDefault="00871863" w:rsidP="00871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совершенствование системы работы по правовому воспитанию; </w:t>
            </w:r>
          </w:p>
          <w:p w:rsidR="00871863" w:rsidRPr="00871863" w:rsidRDefault="00871863" w:rsidP="00871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положительная динамика формирования правосознания </w:t>
            </w:r>
            <w:proofErr w:type="gramStart"/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:rsidR="00871863" w:rsidRPr="00871863" w:rsidRDefault="00871863" w:rsidP="00871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повышение социальной активности и уровня социализации </w:t>
            </w:r>
            <w:proofErr w:type="gramStart"/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71863" w:rsidRPr="00871863" w:rsidRDefault="00871863" w:rsidP="00871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снижение числа совершения </w:t>
            </w:r>
            <w:proofErr w:type="gramStart"/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противоправных деяний; </w:t>
            </w:r>
          </w:p>
          <w:p w:rsidR="00871863" w:rsidRPr="00871863" w:rsidRDefault="00871863" w:rsidP="00871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сокращение числа обучающихся, состоящих на учете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в субъектах профилактики правонарушений несовершеннолетних </w:t>
            </w:r>
          </w:p>
        </w:tc>
      </w:tr>
    </w:tbl>
    <w:p w:rsidR="00871863" w:rsidRPr="00871863" w:rsidRDefault="00871863" w:rsidP="0087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71863" w:rsidRPr="00871863" w:rsidRDefault="00871863" w:rsidP="0087186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871863" w:rsidRPr="00871863" w:rsidRDefault="00871863" w:rsidP="0087186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71863" w:rsidRPr="00871863" w:rsidRDefault="00871863" w:rsidP="0087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Правовое просвещение и воспитание является одним из важных условий формирования правовой культуры и законопослушного поведения человека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в обществе. </w:t>
      </w:r>
    </w:p>
    <w:p w:rsidR="00871863" w:rsidRPr="00871863" w:rsidRDefault="00871863" w:rsidP="0087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Воспитание правовой культуры и законопослушного поведения школьников – это целенаправленное, организованное, систематическое и воздействие на личность, формирующее установки гражданственности, правосознания, уважения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и соблюдения права, цивилизованных способов решения споров, профилактики правонарушений.</w:t>
      </w:r>
    </w:p>
    <w:p w:rsidR="00871863" w:rsidRPr="00871863" w:rsidRDefault="00871863" w:rsidP="0087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Недостаточно только проинформировать ребёнка о его правах и обязанностях, правомерном поведении, необходимости уважения общечеловеческих ценностей, прав и свобод других людей — следует закрепить эти принципы в сознании, чтобы ребёнок мог использовать их в повседневной жизни. Правовые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знания должны быть включены в сознание ребенка, стать частью его убеждений, опыта. Этого можно достичь путем целенаправленного воспитательного воздействия. Результатом правового просвещения и воспитания должна стать внутренняя потребность личности следовать закону и поступать правильно всегда, вне зависимости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от обстоятельств.  </w:t>
      </w: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>Правовое просвещение и воспитание рассматривается как условие формирования индивидуальных способностей, получения компетенций и навыков социального функционирования. Эти три элемента правового воспитания конкретизируются и реализуются на каждой ступени образования с учетом особенностей возрастного развития ребенка, изменения правового статуса обучающихся, практической востребованности той или иной области правовых знаний, обеспечивая, таким образом, непрерывность и преемственность правового образования.</w:t>
      </w: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Предлагаемая программа содержит обязательный минимум правового просвещения и воспитания, которое каждая общеобразовательная организация предоставляет </w:t>
      </w:r>
      <w:proofErr w:type="gramStart"/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Обязательный минимум представлен в форме Примерного тематического плана, содержащего набор предметных тем, включаемых в обязательном порядке в деятельность учреждения по правовому просвещению обучающихся начального общего, основного общего, среднего общего образования. Обязательный минимум распределяет материал по возрастным уровням (классам), обеспечивает их преемственность и представляет обучающимся возможность успешно продолжить получение правовых знаний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на каждом из последующих уровней образования.</w:t>
      </w: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сфере правового просвещения в начальной школе основной задачей является формирование у детей представления о себе и окружающих как личности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 равноправных субъектах; получение знаний о праве как об особой сфере жизни современного общества, о правилах поведения в школе, семье, на улице; приобретение умений в предотвращении и разрешении реальных детских конфликтов, а также практического опыта действия в реальных жизненных ситуациях, определенных правилами и нормами. </w:t>
      </w:r>
      <w:r w:rsidRPr="00871863">
        <w:rPr>
          <w:rFonts w:ascii="inherit" w:eastAsia="Calibri" w:hAnsi="inherit" w:cs="Helvetica"/>
          <w:color w:val="000000"/>
          <w:sz w:val="28"/>
          <w:szCs w:val="28"/>
          <w:lang w:eastAsia="ru-RU"/>
        </w:rPr>
        <w:t>Осознание и формирование необходимости выполнения правил и норм способствует воспитанию у детей законопослушности, закладываются основы правовой культуры личности.</w:t>
      </w: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правовом просвещении основной школы </w:t>
      </w:r>
      <w:r w:rsidRPr="00871863">
        <w:rPr>
          <w:rFonts w:ascii="inherit" w:eastAsia="Calibri" w:hAnsi="inherit" w:cs="Helvetica"/>
          <w:color w:val="000000"/>
          <w:sz w:val="28"/>
          <w:szCs w:val="28"/>
          <w:lang w:eastAsia="ru-RU"/>
        </w:rPr>
        <w:t xml:space="preserve">продолжается работа </w:t>
      </w:r>
      <w:r w:rsidRPr="00871863">
        <w:rPr>
          <w:rFonts w:ascii="inherit" w:eastAsia="Calibri" w:hAnsi="inherit" w:cs="Helvetica"/>
          <w:color w:val="000000"/>
          <w:sz w:val="28"/>
          <w:szCs w:val="28"/>
          <w:lang w:eastAsia="ru-RU"/>
        </w:rPr>
        <w:br/>
        <w:t xml:space="preserve">по формированию нравственных ориентиров и правовых установок,  связанных </w:t>
      </w:r>
      <w:r w:rsidRPr="00871863">
        <w:rPr>
          <w:rFonts w:ascii="inherit" w:eastAsia="Calibri" w:hAnsi="inherit" w:cs="Helvetica"/>
          <w:color w:val="000000"/>
          <w:sz w:val="28"/>
          <w:szCs w:val="28"/>
          <w:lang w:eastAsia="ru-RU"/>
        </w:rPr>
        <w:br/>
        <w:t xml:space="preserve">с изменениями в социально-правовом положении подростков, расширением </w:t>
      </w:r>
      <w:r w:rsidRPr="00871863">
        <w:rPr>
          <w:rFonts w:ascii="inherit" w:eastAsia="Calibri" w:hAnsi="inherit" w:cs="Helvetica"/>
          <w:color w:val="000000"/>
          <w:sz w:val="28"/>
          <w:szCs w:val="28"/>
          <w:lang w:eastAsia="ru-RU"/>
        </w:rPr>
        <w:br/>
        <w:t xml:space="preserve">их дееспособности. </w:t>
      </w:r>
      <w:proofErr w:type="gramStart"/>
      <w:r w:rsidRPr="00871863">
        <w:rPr>
          <w:rFonts w:ascii="inherit" w:eastAsia="Calibri" w:hAnsi="inherit" w:cs="Helvetica"/>
          <w:color w:val="000000"/>
          <w:sz w:val="28"/>
          <w:szCs w:val="28"/>
          <w:lang w:eastAsia="ru-RU"/>
        </w:rPr>
        <w:t xml:space="preserve">Ведущей линией в обучении и воспитании  несовершеннолетних является осознание важности права как регулятора взаимоотношений в обществе,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>единства прав, свобод, обязанностей и ответственности</w:t>
      </w:r>
      <w:r w:rsidRPr="00871863">
        <w:rPr>
          <w:rFonts w:ascii="inherit" w:eastAsia="Calibri" w:hAnsi="inherit" w:cs="Helvetica"/>
          <w:color w:val="000000"/>
          <w:sz w:val="28"/>
          <w:szCs w:val="28"/>
          <w:lang w:eastAsia="ru-RU"/>
        </w:rPr>
        <w:t xml:space="preserve">, формирование уважительного отношения к закону,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закрепление знаний о правах ребенка, человека и гражданина и механизмах их реализации, а так же компетенций в сфере соблюдения правил поведения в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обществе, в конфликтных ситуациях, </w:t>
      </w:r>
      <w:r w:rsidRPr="00871863">
        <w:rPr>
          <w:rFonts w:ascii="inherit" w:eastAsia="Calibri" w:hAnsi="inherit" w:cs="Helvetica"/>
          <w:color w:val="000000"/>
          <w:sz w:val="28"/>
          <w:szCs w:val="28"/>
          <w:lang w:eastAsia="ru-RU"/>
        </w:rPr>
        <w:t>развитие навыков толерантного поведения на основе уважения</w:t>
      </w:r>
      <w:proofErr w:type="gramEnd"/>
      <w:r w:rsidRPr="00871863">
        <w:rPr>
          <w:rFonts w:ascii="inherit" w:eastAsia="Calibri" w:hAnsi="inherit" w:cs="Helvetica"/>
          <w:color w:val="000000"/>
          <w:sz w:val="28"/>
          <w:szCs w:val="28"/>
          <w:lang w:eastAsia="ru-RU"/>
        </w:rPr>
        <w:t xml:space="preserve"> конституционных прав </w:t>
      </w:r>
      <w:r w:rsidRPr="00871863">
        <w:rPr>
          <w:rFonts w:ascii="inherit" w:eastAsia="Calibri" w:hAnsi="inherit" w:cs="Helvetica"/>
          <w:color w:val="000000"/>
          <w:sz w:val="28"/>
          <w:szCs w:val="28"/>
          <w:lang w:eastAsia="ru-RU"/>
        </w:rPr>
        <w:br/>
        <w:t xml:space="preserve">и свобод других людей.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>На данном уровне образования правовое просвещение расширяет возможности, привносит более глубокое знание нормативных документов: устав образовательной организации, законодательство в сфере государственного, административного, семейного, уголовного, трудового права, приемы поиска необходимой информации для защиты права.</w:t>
      </w: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старшей школе </w:t>
      </w:r>
      <w:r w:rsidRPr="00871863">
        <w:rPr>
          <w:rFonts w:ascii="inherit" w:eastAsia="Calibri" w:hAnsi="inherit" w:cs="Helvetica"/>
          <w:color w:val="000000"/>
          <w:sz w:val="28"/>
          <w:szCs w:val="28"/>
          <w:lang w:eastAsia="ru-RU"/>
        </w:rPr>
        <w:t>с учетом серьезных и глубоких изменений в личности старшеклассника усиливается личностно ориентированный характер овладения знаниями и рациональными способами реализации конституционных прав и свобод; расширяются представления учащихся о правовой сфере общества, знания приобретают системный характер.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Правовое просвещение ориентировано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на формирование общей культуры, связанной с мировоззренческими, воспитательными и развивающими задачами, задачами социализации;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на формирование стойкой правовой культуры и правовой осознанности, связанной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с практическим их применением в социуме. </w:t>
      </w: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1863" w:rsidRPr="00871863" w:rsidRDefault="00871863" w:rsidP="00871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71863" w:rsidRPr="00871863" w:rsidRDefault="00871863" w:rsidP="00871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Правовые компетенции </w:t>
      </w:r>
      <w:proofErr w:type="gramStart"/>
      <w:r w:rsidRPr="0087186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871863" w:rsidRPr="00871863" w:rsidRDefault="00871863" w:rsidP="0087186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Основным результатом правового просвещения и воспитания в школе должно стать не простое усвоение знаний, а приобретение выпускником соответствующих правовых компетенций, под которыми понимается результат, не сводимый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к простой комбинации юридических знаний, а обеспечивающий возможность решения реальных задач в сфере отношений, регулируемых правом.</w:t>
      </w: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Результатом реализации программы правового просвещения и воспитания должна стать подготовка выпускников трех возрастных уровней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по категориям «знать/понимать», «уметь» и «использовать приобретенные знания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и умения в практической деятельности и повседневной жизни».</w:t>
      </w: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Начальная школа</w:t>
      </w: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Категория «Знать/понимать» -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ребенок по окончании начальной школы должен знать о существовании </w:t>
      </w:r>
      <w:proofErr w:type="gramStart"/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>Конвенция</w:t>
      </w:r>
      <w:proofErr w:type="gramEnd"/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правах ребенка, Конституции РФ, Уставе школы, законодательстве международном и российском (элементарный уровень), правилах поведения, службах защиты прав детей.  </w:t>
      </w: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Категория «Уметь»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уметь объяснить (элементарный уровень) что такое Конвенция о правах ребенка, Конституция, Закон, Устав школы, правила поведения, для чего они нужны и каковы последствия их нарушения. </w:t>
      </w: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Категория «Использовать приобретенные знания и умения </w:t>
      </w: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  <w:t>в практической деятельности и повседневной жизни»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ребенок должен использовать в социуме правила поведения, соблюдать нормы общения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 уважительно относиться к товарищам, учителям, родителям, другим окружающим, уметь разрешать конфликтные ситуации посредством дискуссии, цивилизованного спора. </w:t>
      </w: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Основная школа</w:t>
      </w: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71863" w:rsidRPr="00871863" w:rsidRDefault="00871863" w:rsidP="0087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Категория «Знать/понимать»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выпускник 9 класса должен знать основные положения документов в области государственного, административного, семейного, уголовного, трудового права в части, касающейся прав несовершеннолетних, систему законодательства и нормы права, понятия прав, свобод, обязанностей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 ответственности, их взаимосвязь. </w:t>
      </w:r>
    </w:p>
    <w:p w:rsidR="00871863" w:rsidRPr="00871863" w:rsidRDefault="00871863" w:rsidP="0087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gramStart"/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Категория «Уметь»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уметь рассказать об основных положениях в области государственного, административного, семейного, уголовного, трудового права, правильно применять в повседневной жизни положения законов, уметь поддерживать правосознание и порядок для себя и других, иметь четкую установку на законопослушание, предвидеть последствия при принятии решений, связанных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 правовым/противоправным поведением, уметь находить необходимую правовую информацию.</w:t>
      </w:r>
      <w:proofErr w:type="gramEnd"/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Категория «Использовать приобретенные знания и умения </w:t>
      </w: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  <w:t>в практической деятельности и повседневной жизни»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ребенок должен использовать правовые нормы поведения, основанные на осознанном понимании ответственности, санкций и прогнозировании ситуации, выделять правовые аспекты возникающих жизненных ситуаций, анализировать сложившуюся правовую ситуацию с различных позиций, видеть правовые последствия принимаемых решений и совершаемых действий. </w:t>
      </w:r>
    </w:p>
    <w:p w:rsidR="00871863" w:rsidRPr="00871863" w:rsidRDefault="00871863" w:rsidP="00871863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71863" w:rsidRPr="00871863" w:rsidRDefault="00871863" w:rsidP="00871863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Старшая школа</w:t>
      </w:r>
    </w:p>
    <w:p w:rsidR="00871863" w:rsidRPr="00871863" w:rsidRDefault="00871863" w:rsidP="00871863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Категория «Знать/понимать»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ребенок-выпускник 11 класса должен знать основополагающие документы в области российского и международного права, сферах их применения, систему прав и обязанностей граждан России, регулирующих отношения между государством и личностью, усвоить систему знаний о порядке реализации, возможностях и методах защиты прав личности, овладеть юридическими терминами и понятиями в объеме, необходимом для применения в повседневной жизни. </w:t>
      </w:r>
      <w:proofErr w:type="gramEnd"/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Категория «Уметь»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выпускник 11 класса должен владеть знанием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 значении, основных сферах и механизмах правового регулирования общественной жизни, уметь определять оптимум (или достаточный минимум)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правовой информации для повседневного использования в жизни, уметь правильно пользоваться юридической терминологией, читать фрагменты юридических документов и объяснять их смысл, иметь четкие ценностные ориентиры гуманистической направленности.</w:t>
      </w: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gramStart"/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Категория «Использовать приобретенные знания и умения </w:t>
      </w: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  <w:t>в практической деятельности и повседневной жизни»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ребенок должен использовать правовые нормы поведения, основанные на осознанном понимании ответственности, санкций и прогнозировании ситуации, анализировать сложившуюся правовую ситуацию с различных позиций, давать правовую оценку поступкам физических и юридических лиц, собственным действиям, явлениям жизни,  видеть правовые последствия принимаемых решений и совершаемых действий, использовать в повседневной жизни механизмы и</w:t>
      </w:r>
      <w:proofErr w:type="gramEnd"/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средства правового разрешения проблем, уважать закон, его единство для всех без исключения людей.</w:t>
      </w: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</w:p>
    <w:p w:rsidR="00871863" w:rsidRPr="00871863" w:rsidRDefault="00871863" w:rsidP="0087186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71863" w:rsidRPr="00871863" w:rsidRDefault="00871863" w:rsidP="0087186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71863" w:rsidRPr="00871863" w:rsidRDefault="00871863" w:rsidP="0087186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Индикаторы </w:t>
      </w:r>
    </w:p>
    <w:p w:rsidR="00871863" w:rsidRPr="00871863" w:rsidRDefault="00871863" w:rsidP="0087186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успешности правового просвещения и воспитания</w:t>
      </w:r>
    </w:p>
    <w:p w:rsidR="00871863" w:rsidRPr="00871863" w:rsidRDefault="00871863" w:rsidP="0087186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71863" w:rsidRPr="00871863" w:rsidRDefault="00871863" w:rsidP="0087186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</w:rPr>
        <w:t xml:space="preserve">Доля </w:t>
      </w:r>
      <w:proofErr w:type="gramStart"/>
      <w:r w:rsidRPr="00871863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gramEnd"/>
      <w:r w:rsidRPr="00871863">
        <w:rPr>
          <w:rFonts w:ascii="Times New Roman" w:eastAsia="Calibri" w:hAnsi="Times New Roman" w:cs="Times New Roman"/>
          <w:color w:val="000000"/>
          <w:sz w:val="28"/>
        </w:rPr>
        <w:t>, совершивших правонарушения, общественно опасные деяния, преступления, в общей численности обучающихся;</w:t>
      </w:r>
    </w:p>
    <w:p w:rsidR="00871863" w:rsidRPr="00871863" w:rsidRDefault="00871863" w:rsidP="0087186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</w:rPr>
        <w:t xml:space="preserve">Доля </w:t>
      </w:r>
      <w:proofErr w:type="gramStart"/>
      <w:r w:rsidRPr="00871863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gramEnd"/>
      <w:r w:rsidRPr="00871863">
        <w:rPr>
          <w:rFonts w:ascii="Times New Roman" w:eastAsia="Calibri" w:hAnsi="Times New Roman" w:cs="Times New Roman"/>
          <w:color w:val="000000"/>
          <w:sz w:val="28"/>
        </w:rPr>
        <w:t xml:space="preserve">, состоящих на </w:t>
      </w:r>
      <w:proofErr w:type="spellStart"/>
      <w:r w:rsidRPr="00871863">
        <w:rPr>
          <w:rFonts w:ascii="Times New Roman" w:eastAsia="Calibri" w:hAnsi="Times New Roman" w:cs="Times New Roman"/>
          <w:color w:val="000000"/>
          <w:sz w:val="28"/>
        </w:rPr>
        <w:t>внутришкольном</w:t>
      </w:r>
      <w:proofErr w:type="spellEnd"/>
      <w:r w:rsidRPr="00871863">
        <w:rPr>
          <w:rFonts w:ascii="Times New Roman" w:eastAsia="Calibri" w:hAnsi="Times New Roman" w:cs="Times New Roman"/>
          <w:color w:val="000000"/>
          <w:sz w:val="28"/>
        </w:rPr>
        <w:t xml:space="preserve"> учете, в общей численности обучающихся;</w:t>
      </w:r>
    </w:p>
    <w:p w:rsidR="00871863" w:rsidRPr="00871863" w:rsidRDefault="00871863" w:rsidP="0087186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</w:rPr>
        <w:t>Доля обучающихся, вовлеченных в правовое воспитание, в том числе участие в конкурсах, викторинах, олимпиадах правовой тематики, в общей численности обучающихся.</w:t>
      </w:r>
    </w:p>
    <w:p w:rsidR="00871863" w:rsidRPr="00871863" w:rsidRDefault="00871863" w:rsidP="00871863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871863" w:rsidRPr="00871863" w:rsidRDefault="00871863" w:rsidP="008718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71863" w:rsidRDefault="00871863" w:rsidP="0087186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</w:t>
      </w: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алендарно-тематический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план мероприятий </w:t>
      </w:r>
    </w:p>
    <w:p w:rsidR="00871863" w:rsidRDefault="00871863" w:rsidP="0087186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правового воспитания </w:t>
      </w:r>
      <w:proofErr w:type="gramStart"/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 1 по 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</w:t>
      </w: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класс</w:t>
      </w:r>
    </w:p>
    <w:p w:rsidR="00871863" w:rsidRPr="00871863" w:rsidRDefault="00871863" w:rsidP="0087186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МБОУ КИРОВСКОЙ СОШ</w:t>
      </w:r>
    </w:p>
    <w:p w:rsidR="00871863" w:rsidRPr="00871863" w:rsidRDefault="00871863" w:rsidP="0087186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1701"/>
        <w:gridCol w:w="4111"/>
        <w:gridCol w:w="1843"/>
        <w:gridCol w:w="1984"/>
      </w:tblGrid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п\</w:t>
            </w:r>
            <w:proofErr w:type="gramStart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Исполнители (соисполнители)</w:t>
            </w:r>
          </w:p>
        </w:tc>
      </w:tr>
      <w:tr w:rsidR="00871863" w:rsidRPr="00871863" w:rsidTr="005B6D8B">
        <w:tc>
          <w:tcPr>
            <w:tcW w:w="10206" w:type="dxa"/>
            <w:gridSpan w:val="6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НАЧАЛЬНАЯ ШКОЛА</w:t>
            </w:r>
          </w:p>
        </w:tc>
      </w:tr>
      <w:tr w:rsidR="00871863" w:rsidRPr="00871863" w:rsidTr="005B6D8B">
        <w:tc>
          <w:tcPr>
            <w:tcW w:w="10206" w:type="dxa"/>
            <w:gridSpan w:val="6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класс (1 раз в четверть)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Правила вокруг нас</w:t>
            </w: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Зачем нужны правила? Правила, которые нас окружают. Я – ученик! Правила школьной жизни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Игра-беседа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Наш класс.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Я и мои друзья</w:t>
            </w: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праве на имя, на индивидуальность. Права учащихся в нашем классе. Дружба. Как не ссориться с друзьями. Разработка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правил  поведения в классе (памятка)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Уро</w:t>
            </w:r>
            <w:proofErr w:type="gramStart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к-</w:t>
            </w:r>
            <w:proofErr w:type="gramEnd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игра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личной безопасности </w:t>
            </w: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поведения и безопасности </w:t>
            </w:r>
            <w:r w:rsidRPr="00871863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 улице, на дороге, в общественных местах.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Свой и чужой. Памятка «Правила безопасного поведения»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Беседа-размышление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Главные ценности моей жизни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Дом, семья, Родина.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Мы - многонациональный народ! Мы разные, но у нас равные права.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Толерантность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Праздник </w:t>
            </w:r>
            <w:proofErr w:type="gramStart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-ф</w:t>
            </w:r>
            <w:proofErr w:type="gramEnd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естиваль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(с элементами кулинарного шоу)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представители национальных диаспор,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871863" w:rsidRPr="00871863" w:rsidTr="005B6D8B">
        <w:trPr>
          <w:trHeight w:val="299"/>
        </w:trPr>
        <w:tc>
          <w:tcPr>
            <w:tcW w:w="10206" w:type="dxa"/>
            <w:gridSpan w:val="6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 класс (1 раз в четверть)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Наша школа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Конституция – основной закон страны. Устав школы - основной закон ее жизни. Права и обязанности учащихся в школе. Ответственность учащихся. Памятка «Мои права и обязанности в школе»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Интерактивная беседа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классный руководитель 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Основные документы, защищающие права ребенка </w:t>
            </w: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Какие есть права у ребенка.</w:t>
            </w:r>
            <w:r w:rsidR="009B43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Конвенция ООН «О правах ребенка». Единство прав и обязанностей. Мои обязанности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с элементами игры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ШУПР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Дом, в котором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 живу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праве детей на жизнь в семье. Права и обязанности членов семьи. Право ребенка на защиту от жестокого обращения. Телефон доверия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«Охота за сокровищами»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ШУПР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Кто и что меня защищает</w:t>
            </w: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Родители – первые защитники. Правоохранительные органы. Службы спасения. Службы, помогающие защитить права ребенка. Памятка «За помощью обращаться»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Урок-выставка рисунков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классный руководитель,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871863" w:rsidRPr="00871863" w:rsidTr="005B6D8B">
        <w:tc>
          <w:tcPr>
            <w:tcW w:w="10206" w:type="dxa"/>
            <w:gridSpan w:val="6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класс (1 раз в четверть)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«Права растут»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Правила жизни в стране - законы.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Главный закон страны. Я - гражданин России! Большие и малые законы. Устав школы. 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в группах 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классный руководитель 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 и мы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Мои соседи. Разные люди - равные права. Правила общежития. Идем в гости.  Некоторые правила этикета. Правила поведения в гостях.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Урок-игра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классный руководитель 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экскурсии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праве на отдых и досуг. Как организовать свой досуг? Правила поведения в общественных местах. Культурно-исторические места нашего города.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Урок-экскурсия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классный руководитель,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Праздники в России,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связанные с защитой прав ребенка </w:t>
            </w: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День правовой помощи детям, День детского телефона доверия, День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защиты детей. 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Урок-викторина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71863" w:rsidRPr="00871863" w:rsidTr="005B6D8B">
        <w:tc>
          <w:tcPr>
            <w:tcW w:w="10206" w:type="dxa"/>
            <w:gridSpan w:val="6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4 класс (1 раз в четверть)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Уважать себя - уважать другого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Оправе на защиту от незаконного вмешательства и посягательств на честь и репутацию ребенка. Чем люди отличаются друг от друга? Право на страже индивидуальных различий. Дети с ограниченными возможностями здоровья. Милосердие, благотворительность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Урок-рассуждение,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ролевая игра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классный руководитель 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Учимся договариваться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конфликт и почему он возникает? Способы выхода из конфликта. Неписаные правила во взаимоотношениях людей. Учимся договариваться: разработка правил неконфликтного поведения (в классе, семье, в кругу друзей и т.д.)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Урок-игра «Конфликт прав. Паутина конфликтов»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классный руководитель, педагог-психолог 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Поступок или проступок?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Действие и бездействие. Поступки хорошие и плохие. Ответственность за свое поведение. Проступок. Разница между поступком и проступком. Поступок – проступок – правонарушение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с элементами ролевой игры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«Мои права – моя ответственность»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Закрепление правовых знаний, формирование целостного  представления  о  правах и обязанностях, их взаимосвязи  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Интеллектуальная игра (по форме игры «Своя игра»)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ШУПР,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871863" w:rsidRPr="00871863" w:rsidTr="005B6D8B">
        <w:tc>
          <w:tcPr>
            <w:tcW w:w="10206" w:type="dxa"/>
            <w:gridSpan w:val="6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ОСНОВНАЯ ШКОЛА</w:t>
            </w:r>
          </w:p>
        </w:tc>
      </w:tr>
      <w:tr w:rsidR="00871863" w:rsidRPr="00871863" w:rsidTr="005B6D8B">
        <w:tc>
          <w:tcPr>
            <w:tcW w:w="10206" w:type="dxa"/>
            <w:gridSpan w:val="6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 класс (1 раз в четверть)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Правила и мы </w:t>
            </w:r>
          </w:p>
          <w:p w:rsidR="00871863" w:rsidRPr="00871863" w:rsidRDefault="00871863" w:rsidP="0087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нашей жизни, устав школы, правила поведения в школе (с учетом особенностей, связанных с переходом к обучению в среднем звене), дома, на улице, в общественных местах. Моя ответственность за дисциплину в школе. Безопасное поведение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Интерактивный урок «Ценность жизни»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Что такое закон </w:t>
            </w:r>
          </w:p>
          <w:p w:rsidR="00871863" w:rsidRPr="00871863" w:rsidRDefault="00871863" w:rsidP="0087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для чего он нужен?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Отличие законов от правил. Как создаются законы в нашей стране. Законы о защите прав ребенка. Если закон и права ребенка нарушены. Службы, помогающие защитить права ребенка. Куда и как обращаться, если права нарушены. Школьный уполномоченный по правам ребенка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с элементами игры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ШУПР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Твоя уличная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компания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Друзья настоящие и ненастоящие.</w:t>
            </w:r>
            <w:r w:rsidR="009B43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Что такое «плохая» компания и как в нее попадают. Как берут «на слабо». Правонарушения и их последствия. Как не попасть в «плохую компанию»: правила противостояния давлению  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Диспут с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элементами тренинга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классный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руководитель, сотрудник ПДН,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Безопасный интернет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праве на информацию. Способы получения информации. Интернет - плюсы и минусы. Какие опасности подстерегают в интернете. Альтернативная организация досуга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Видеоурок</w:t>
            </w:r>
            <w:proofErr w:type="spellEnd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-беседа 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педагог-психолог, ШУПР,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871863" w:rsidRPr="00871863" w:rsidTr="005B6D8B">
        <w:tc>
          <w:tcPr>
            <w:tcW w:w="10206" w:type="dxa"/>
            <w:gridSpan w:val="6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 класс (1 раз в четверть)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Порядок в обществе</w:t>
            </w:r>
          </w:p>
        </w:tc>
        <w:tc>
          <w:tcPr>
            <w:tcW w:w="4111" w:type="dxa"/>
          </w:tcPr>
          <w:p w:rsidR="00871863" w:rsidRPr="00871863" w:rsidRDefault="00871863" w:rsidP="0087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Государство на страже. Правоохранительные органы, задачи и функции. </w:t>
            </w: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Подразделение по делам несовершеннолетних.</w:t>
            </w:r>
            <w:r w:rsidR="009B43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Правонарушения подростков и их возможные последствия.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 что ставят на учет в полицию?</w:t>
            </w:r>
            <w:r w:rsidR="009B43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Правопорядок в школе. За что ставят на </w:t>
            </w:r>
            <w:proofErr w:type="spellStart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учет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Урок-пресс-конференция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сотрудник ПДН, административные работники школы, родители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Осторожно, конфликт!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и нормы поведения. Нарушения норм и их последствия.  Ст. 115, 116 УК РФ (нанесение вреда здоровью небольшой степени тяжести, побои). Способы разрешения конфликта. Школьная служба примирения (медиации)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с элементами тренинга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классный руководитель, педагог-психолог 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самоуправление и для чего оно нужно.</w:t>
            </w:r>
            <w:r w:rsidR="009B43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Кто управляет школой. </w:t>
            </w: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Устав школы о школьном самоуправлении.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Право ребенка на участие в управлении образовательным учреждением.  Активная и социально ориентированная жизненная позиция. Как стать членом школьного самоуправления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члены школьного самоуправления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 и здоровье 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праве ребенка на защиту здоровья. Здоровый образ жизни. Полезный досуг. Вредные привычки и как им противостоять. Что говорит о вредных привычках закон? Как сказать «нет».  Ответственность за курение, употребления алкоголя, ПАВ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Диспут с элементами тренинга отказа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педагог-психолог, нарколог, сотрудник ПДН</w:t>
            </w:r>
          </w:p>
        </w:tc>
      </w:tr>
      <w:tr w:rsidR="00871863" w:rsidRPr="00871863" w:rsidTr="005B6D8B">
        <w:tc>
          <w:tcPr>
            <w:tcW w:w="10206" w:type="dxa"/>
            <w:gridSpan w:val="6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 класс (1 раз в четверть)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Я – гражданин </w:t>
            </w: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России 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Конституция – основной закон нашей страны. Гражданство. Что значит </w:t>
            </w: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быть гражданином.</w:t>
            </w:r>
            <w:r w:rsidR="009B43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Паспорт гражданина РФ. Почему паспорт выдается в 14 лет? Как получить паспорт. Как поступить в случае утраты паспорта, других документов?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Урок-конференция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классный руководитель,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сотрудник ПДН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Как реализовать право ПРАВИЛЬНО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Правоспособность и дееспособность. Частичная дееспособность подростка. Права и ответственность несовершеннолетних с 14 лет.  Составление памяток: «Имею право и могу им воспользоваться» и «Несу ответственность по закону»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с элементами тренинга,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в группах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классный руководитель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сотрудник КДН и ЗП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Законы на страже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Кодекс об административных правонарушениях. Уголовный кодекс. 20 уголовных статей, по которым ответственность наступает с 14 лет. Центр временного содержания несовершеннолетних правонарушителей. Учебно-воспитательные учреждения закрытого типа  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проектов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Как не стать жертвой преступления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Преступления против личности и собственности. Подозрительные ситуации. Безопасные маршруты. Чего опасаться в интернете. Составление общих правил безопасности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Диспут с элементами тренинга,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в группах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871863" w:rsidRPr="00871863" w:rsidTr="005B6D8B">
        <w:tc>
          <w:tcPr>
            <w:tcW w:w="10206" w:type="dxa"/>
            <w:gridSpan w:val="6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 класс (1 раз в четверть)</w:t>
            </w:r>
          </w:p>
        </w:tc>
      </w:tr>
      <w:tr w:rsidR="00871863" w:rsidRPr="00871863" w:rsidTr="005B6D8B">
        <w:tc>
          <w:tcPr>
            <w:tcW w:w="426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871863" w:rsidRPr="00871863" w:rsidRDefault="00871863" w:rsidP="0087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Право, свобода, ответственность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Право, как мера свободы и ответственности.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Это сложное право быть свободным. Ответственность за нарушение прав и свобод. Уголовное право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сотрудник ПДН, педагог-психолог, ШУПР</w:t>
            </w:r>
          </w:p>
        </w:tc>
      </w:tr>
      <w:tr w:rsidR="00871863" w:rsidRPr="00871863" w:rsidTr="005B6D8B">
        <w:tc>
          <w:tcPr>
            <w:tcW w:w="426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Право на труд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 о защите детского труда. Трудоустройство несовершеннолетних. Трудовые права несовершеннолетних по Трудовой договор. Где и кем может работать несовершеннолетний? Куда пойти работать в свободное от учебы время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с элементами тренинга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классный руководитель, сотрудники центра занятости </w:t>
            </w:r>
          </w:p>
        </w:tc>
      </w:tr>
      <w:tr w:rsidR="00871863" w:rsidRPr="00871863" w:rsidTr="005B6D8B">
        <w:tc>
          <w:tcPr>
            <w:tcW w:w="426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Волонтерство</w:t>
            </w:r>
            <w:proofErr w:type="spellEnd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мода или добро?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Доброта, сопереживание, милосердия. История волонтерского движения. </w:t>
            </w:r>
            <w:proofErr w:type="spellStart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Волонтерство</w:t>
            </w:r>
            <w:proofErr w:type="spellEnd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сегодня. Волонтерские и общественные организации нашего города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Диспут с элементами ролевой игры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представители волонтерских и общественных объединений</w:t>
            </w:r>
          </w:p>
        </w:tc>
      </w:tr>
      <w:tr w:rsidR="00871863" w:rsidRPr="00871863" w:rsidTr="005B6D8B">
        <w:tc>
          <w:tcPr>
            <w:tcW w:w="426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Экстремизм –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угроза обществу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Межнациональные отношения.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Этнические конфликты.  Радикализм. Религиозный терроризм. Миролюбие, веротерпимость, толерантность. Ответственность за проявления экстремизма, терроризма. Проблемы общения. Приемы эффективного общения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Конкурс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презентаций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или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Акция-конференция с элементами игры «Если бы…» (примеры сложных жизненных моментов, в которых надо проявить толерантность)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классный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руководитель, ШУПР, сотрудник ПДН, представители национальных диаспор, религиозных конфессий,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871863" w:rsidRPr="00871863" w:rsidTr="005B6D8B">
        <w:trPr>
          <w:trHeight w:val="309"/>
        </w:trPr>
        <w:tc>
          <w:tcPr>
            <w:tcW w:w="10206" w:type="dxa"/>
            <w:gridSpan w:val="6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9 класс (1 раз в четверть)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Моя будущая семья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Законы о праве на семейную жизнь. </w:t>
            </w: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Семейное право.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 чего нужна семья? Семья и брак. Семейный кодекс РФ. Добрачное поведение.  Права и обязанности членов семьи. Риски гражданского брака. Проблема неполных семей. Домашнее насилие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элементами ролевых игр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ШУПР, родители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- в суд?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 на справедливый суд. В каких случаях следует обращаться в суд? В какой именно суд следует обращаться? Защита своих прав в суде. Мое право на адвоката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представители юридического сообщества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Профессиональное образование 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 на получение профессионального образования. Виды профессионального образования. Государственные и негосударственные образовательные учреждения. Бесплатное профессиональное образование. Платные образовательные услуги. Оформление налоговых вычетов при получении платного профессионального образования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Ярмарка профессий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Права в международных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и российских законодательных  актах в области защиты прав человека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4111" w:type="dxa"/>
          </w:tcPr>
          <w:p w:rsidR="00871863" w:rsidRPr="00871863" w:rsidRDefault="00871863" w:rsidP="00871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Конвенция ООН о правах ребенка, Всеобщая декларация прав человека ООН, Европейская конвенция о защите прав человека и основных свобод, </w:t>
            </w:r>
            <w:r w:rsidRPr="008718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Федеральный закон  от 24.07.1998  124-ФЗ «Об основных гарантиях прав ребенка в Российской Федерации», Федеральный закон от 24.06.1999 №120-ФЗ «Об основах системы профилактики безнадзорности и правонарушений несовершеннолетних»;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Брейн</w:t>
            </w:r>
            <w:proofErr w:type="spellEnd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-ринг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ШУПР, представители юридического сообщества,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871863" w:rsidRPr="00871863" w:rsidTr="005B6D8B">
        <w:tc>
          <w:tcPr>
            <w:tcW w:w="10206" w:type="dxa"/>
            <w:gridSpan w:val="6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СТАРШАЯ ШКОЛА</w:t>
            </w:r>
          </w:p>
        </w:tc>
      </w:tr>
      <w:tr w:rsidR="00871863" w:rsidRPr="00871863" w:rsidTr="005B6D8B">
        <w:tc>
          <w:tcPr>
            <w:tcW w:w="10206" w:type="dxa"/>
            <w:gridSpan w:val="6"/>
          </w:tcPr>
          <w:p w:rsidR="00871863" w:rsidRPr="00871863" w:rsidRDefault="00871863" w:rsidP="0087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 класс (1 раз в полугодие)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Права и обязанности гражданина</w:t>
            </w: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- гражданин России с точки зрения права. Гражданское право. Избирательное право. Трудовое право. Семейное право. Административное право Уголовное право. Ответственность за преступления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ШУПР, представители юридического сообщества</w:t>
            </w:r>
          </w:p>
        </w:tc>
      </w:tr>
      <w:tr w:rsidR="00871863" w:rsidRPr="00871863" w:rsidTr="005B6D8B">
        <w:tc>
          <w:tcPr>
            <w:tcW w:w="567" w:type="dxa"/>
            <w:gridSpan w:val="2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Защита права собственности»</w:t>
            </w:r>
          </w:p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право собственности? Формы собственности. Авторское право и интеллектуальная собственность. Памятка «Самозащита права собственности»</w:t>
            </w:r>
          </w:p>
        </w:tc>
        <w:tc>
          <w:tcPr>
            <w:tcW w:w="1843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с элементами деловой игры</w:t>
            </w:r>
          </w:p>
        </w:tc>
        <w:tc>
          <w:tcPr>
            <w:tcW w:w="1984" w:type="dxa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представители юридического сообщества</w:t>
            </w:r>
          </w:p>
        </w:tc>
      </w:tr>
    </w:tbl>
    <w:p w:rsidR="00871863" w:rsidRPr="00871863" w:rsidRDefault="00871863" w:rsidP="00871863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1863" w:rsidRPr="00871863" w:rsidRDefault="00871863" w:rsidP="00871863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1863" w:rsidRPr="00871863" w:rsidRDefault="00871863" w:rsidP="00871863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Мероприятия по гражданско-правовому просвещению родителей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3079"/>
        <w:gridCol w:w="1593"/>
        <w:gridCol w:w="2278"/>
        <w:gridCol w:w="2412"/>
      </w:tblGrid>
      <w:tr w:rsidR="00871863" w:rsidRPr="00871863" w:rsidTr="005B6D8B">
        <w:tc>
          <w:tcPr>
            <w:tcW w:w="631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п\</w:t>
            </w:r>
            <w:proofErr w:type="gramStart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00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Содержание тем всеобучей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71863" w:rsidRPr="00871863" w:rsidTr="005B6D8B">
        <w:tc>
          <w:tcPr>
            <w:tcW w:w="631" w:type="dxa"/>
            <w:tcBorders>
              <w:right w:val="nil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left w:val="nil"/>
              <w:right w:val="nil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Borders>
              <w:left w:val="nil"/>
              <w:right w:val="nil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nil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863" w:rsidRPr="00871863" w:rsidTr="005B6D8B">
        <w:tc>
          <w:tcPr>
            <w:tcW w:w="631" w:type="dxa"/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школьной жизни. Устав школы.</w:t>
            </w:r>
          </w:p>
        </w:tc>
        <w:tc>
          <w:tcPr>
            <w:tcW w:w="1693" w:type="dxa"/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60" w:type="dxa"/>
            <w:tcBorders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</w:tr>
      <w:tr w:rsidR="00871863" w:rsidRPr="00871863" w:rsidTr="005B6D8B">
        <w:tc>
          <w:tcPr>
            <w:tcW w:w="631" w:type="dxa"/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Законодательные акты РФ направленные на защиту прав ребенка и органы, помогающие родителям в защите прав ребенка</w:t>
            </w:r>
          </w:p>
        </w:tc>
        <w:tc>
          <w:tcPr>
            <w:tcW w:w="1693" w:type="dxa"/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60" w:type="dxa"/>
            <w:tcBorders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в группах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ШУПР</w:t>
            </w:r>
          </w:p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</w:tr>
      <w:tr w:rsidR="00871863" w:rsidRPr="00871863" w:rsidTr="005B6D8B">
        <w:tc>
          <w:tcPr>
            <w:tcW w:w="631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Родители – главные защитники своих детей. Ответственное </w:t>
            </w:r>
            <w:proofErr w:type="spellStart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родительство</w:t>
            </w:r>
            <w:proofErr w:type="spellEnd"/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</w:tr>
      <w:tr w:rsidR="00871863" w:rsidRPr="00871863" w:rsidTr="005B6D8B">
        <w:tc>
          <w:tcPr>
            <w:tcW w:w="631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«Мои права – Моя ответственность»</w:t>
            </w:r>
          </w:p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Интеллектуальная игра (по форме игры «Своя игра»)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совместное мероприятие с учащимися по плану 4 класс</w:t>
            </w:r>
          </w:p>
        </w:tc>
      </w:tr>
      <w:tr w:rsidR="00871863" w:rsidRPr="00871863" w:rsidTr="005B6D8B">
        <w:tc>
          <w:tcPr>
            <w:tcW w:w="631" w:type="dxa"/>
            <w:tcBorders>
              <w:right w:val="nil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left w:val="nil"/>
              <w:right w:val="nil"/>
            </w:tcBorders>
            <w:shd w:val="clear" w:color="auto" w:fill="auto"/>
          </w:tcPr>
          <w:p w:rsidR="00871863" w:rsidRPr="00871863" w:rsidRDefault="00871863" w:rsidP="00871863">
            <w:pPr>
              <w:tabs>
                <w:tab w:val="left" w:pos="1275"/>
                <w:tab w:val="center" w:pos="3019"/>
              </w:tabs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Borders>
              <w:left w:val="nil"/>
              <w:right w:val="nil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nil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863" w:rsidRPr="00871863" w:rsidTr="005B6D8B">
        <w:tc>
          <w:tcPr>
            <w:tcW w:w="631" w:type="dxa"/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0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Семейный кодекс. Родительская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ответственность.</w:t>
            </w:r>
          </w:p>
        </w:tc>
        <w:tc>
          <w:tcPr>
            <w:tcW w:w="1693" w:type="dxa"/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360" w:type="dxa"/>
            <w:tcBorders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Беседа с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элементами игры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ШУПР, юрист, заместитель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директора школы</w:t>
            </w:r>
          </w:p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</w:tr>
      <w:tr w:rsidR="00871863" w:rsidRPr="00871863" w:rsidTr="005B6D8B">
        <w:tc>
          <w:tcPr>
            <w:tcW w:w="631" w:type="dxa"/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300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Областной закон от 25.10.2002 № 273-ЗС «Об административных правонарушениях»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части, касающейся несовершеннолетних и их родителей (законных представителей). </w:t>
            </w:r>
            <w:r w:rsidRPr="0087186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ab/>
            </w:r>
          </w:p>
        </w:tc>
        <w:tc>
          <w:tcPr>
            <w:tcW w:w="1693" w:type="dxa"/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360" w:type="dxa"/>
            <w:tcBorders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по воспитательной работе, правоохранительные органы, КДН</w:t>
            </w:r>
          </w:p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871863" w:rsidRPr="00871863" w:rsidTr="005B6D8B">
        <w:tc>
          <w:tcPr>
            <w:tcW w:w="631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0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Взрослые и дети. Общее и отличие. Что делать – дети взрослеют.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Совместная игра с детьми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</w:tr>
      <w:tr w:rsidR="00871863" w:rsidRPr="00871863" w:rsidTr="005B6D8B">
        <w:tc>
          <w:tcPr>
            <w:tcW w:w="631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0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Безопасность в Интернете. Как стать другом ребенку.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Интернет-игра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дети, учитель информатики</w:t>
            </w:r>
          </w:p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871863" w:rsidRPr="00871863" w:rsidTr="005B6D8B">
        <w:tc>
          <w:tcPr>
            <w:tcW w:w="631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0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Права в международных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и российских законодательных  актах в области защиты прав человека.</w:t>
            </w:r>
          </w:p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Итоговое занятие.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совместное мероприятие с учащимися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ШУПР, представители юридического сообщества,</w:t>
            </w:r>
          </w:p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</w:p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71863" w:rsidRPr="00871863" w:rsidTr="005B6D8B">
        <w:tc>
          <w:tcPr>
            <w:tcW w:w="631" w:type="dxa"/>
            <w:tcBorders>
              <w:right w:val="nil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left w:val="nil"/>
              <w:right w:val="nil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Старшая школа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Borders>
              <w:left w:val="nil"/>
              <w:right w:val="nil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nil"/>
            </w:tcBorders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863" w:rsidRPr="00871863" w:rsidTr="005B6D8B">
        <w:tc>
          <w:tcPr>
            <w:tcW w:w="631" w:type="dxa"/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:rsidR="00871863" w:rsidRPr="00871863" w:rsidRDefault="00871863" w:rsidP="00871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прохождения итоговой аттестации. Права учащихся. Гарантии избирательных прав граждан.</w:t>
            </w:r>
          </w:p>
        </w:tc>
        <w:tc>
          <w:tcPr>
            <w:tcW w:w="1693" w:type="dxa"/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60" w:type="dxa"/>
            <w:tcBorders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совместное мероприятие с учащимися </w:t>
            </w:r>
          </w:p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учебной работе</w:t>
            </w:r>
          </w:p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871863" w:rsidRPr="00871863" w:rsidTr="005B6D8B">
        <w:tc>
          <w:tcPr>
            <w:tcW w:w="631" w:type="dxa"/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:rsidR="00871863" w:rsidRPr="00871863" w:rsidRDefault="00871863" w:rsidP="00871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Областной закон от 25.10.2002 № 273-ЗС «Об административных правонарушениях»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части, касающейся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несовершеннолетних и их родителей (законных представителей).</w:t>
            </w:r>
          </w:p>
        </w:tc>
        <w:tc>
          <w:tcPr>
            <w:tcW w:w="1693" w:type="dxa"/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360" w:type="dxa"/>
            <w:tcBorders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совместное мероприятие с </w:t>
            </w: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представителями органов системы профилактики</w:t>
            </w:r>
          </w:p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классный руководитель, заместитель директора по воспитательной 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работе</w:t>
            </w:r>
          </w:p>
          <w:p w:rsidR="00871863" w:rsidRPr="00871863" w:rsidRDefault="00871863" w:rsidP="00871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871863" w:rsidRPr="00871863" w:rsidTr="005B6D8B">
        <w:tc>
          <w:tcPr>
            <w:tcW w:w="631" w:type="dxa"/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300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Образовательное право. Права выпускников и абитуриентов.</w:t>
            </w:r>
          </w:p>
        </w:tc>
        <w:tc>
          <w:tcPr>
            <w:tcW w:w="1693" w:type="dxa"/>
            <w:shd w:val="clear" w:color="auto" w:fill="auto"/>
          </w:tcPr>
          <w:p w:rsidR="00871863" w:rsidRPr="00871863" w:rsidRDefault="00871863" w:rsidP="008718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360" w:type="dxa"/>
            <w:tcBorders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совместное мероприятие с учащимися</w:t>
            </w:r>
          </w:p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классный руководитель, заместитель директора по воспитательной работе представители ЦЗН, ВУЗов </w:t>
            </w:r>
          </w:p>
          <w:p w:rsidR="00871863" w:rsidRPr="00871863" w:rsidRDefault="00871863" w:rsidP="00871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</w:tbl>
    <w:p w:rsidR="00871863" w:rsidRPr="00871863" w:rsidRDefault="00871863" w:rsidP="00871863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71863" w:rsidRPr="00871863" w:rsidRDefault="00871863" w:rsidP="0087186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71863" w:rsidRPr="00871863" w:rsidRDefault="00871863" w:rsidP="0087186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Мероприятия по правовому просвещению педагогов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3326"/>
        <w:gridCol w:w="1453"/>
        <w:gridCol w:w="1806"/>
        <w:gridCol w:w="2698"/>
      </w:tblGrid>
      <w:tr w:rsidR="00871863" w:rsidRPr="00871863" w:rsidTr="005B6D8B">
        <w:tc>
          <w:tcPr>
            <w:tcW w:w="697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 п\</w:t>
            </w:r>
            <w:proofErr w:type="gramStart"/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51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Формы проведения</w:t>
            </w:r>
          </w:p>
        </w:tc>
        <w:tc>
          <w:tcPr>
            <w:tcW w:w="2814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71863" w:rsidRPr="00871863" w:rsidTr="005B6D8B">
        <w:tc>
          <w:tcPr>
            <w:tcW w:w="697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1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программы «Правовое просвещение». 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педсовет</w:t>
            </w:r>
          </w:p>
        </w:tc>
        <w:tc>
          <w:tcPr>
            <w:tcW w:w="2814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ШУПР</w:t>
            </w:r>
          </w:p>
        </w:tc>
      </w:tr>
      <w:tr w:rsidR="00871863" w:rsidRPr="00871863" w:rsidTr="005B6D8B">
        <w:tc>
          <w:tcPr>
            <w:tcW w:w="697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1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Способы и формы проведения уроков по правовому просвещению 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2814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ШУПР</w:t>
            </w:r>
          </w:p>
        </w:tc>
      </w:tr>
      <w:tr w:rsidR="00871863" w:rsidRPr="00871863" w:rsidTr="005B6D8B">
        <w:tc>
          <w:tcPr>
            <w:tcW w:w="697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1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Педагогическая компетентность (этика учителя, Трудовой кодекс РФ, Закон «Об образовании в Российской Федерации»)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педсовет</w:t>
            </w:r>
          </w:p>
        </w:tc>
        <w:tc>
          <w:tcPr>
            <w:tcW w:w="2814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ШУПР, педагог-психолог, учитель обществознания</w:t>
            </w:r>
          </w:p>
        </w:tc>
      </w:tr>
      <w:tr w:rsidR="00871863" w:rsidRPr="00871863" w:rsidTr="005B6D8B">
        <w:tc>
          <w:tcPr>
            <w:tcW w:w="697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1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Итоги внедрения программы «Правовое просвещение»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педсовет</w:t>
            </w:r>
          </w:p>
        </w:tc>
        <w:tc>
          <w:tcPr>
            <w:tcW w:w="2814" w:type="dxa"/>
            <w:shd w:val="clear" w:color="auto" w:fill="auto"/>
          </w:tcPr>
          <w:p w:rsidR="00871863" w:rsidRPr="00871863" w:rsidRDefault="00871863" w:rsidP="008718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1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ШУПР</w:t>
            </w:r>
          </w:p>
        </w:tc>
      </w:tr>
    </w:tbl>
    <w:p w:rsidR="00871863" w:rsidRPr="00871863" w:rsidRDefault="00871863" w:rsidP="0087186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71863" w:rsidRPr="00871863" w:rsidRDefault="00871863" w:rsidP="0087186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Перечень нормативн</w:t>
      </w:r>
      <w:proofErr w:type="gramStart"/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о-</w:t>
      </w:r>
      <w:proofErr w:type="gramEnd"/>
      <w:r w:rsidRPr="008718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правовых документов</w:t>
      </w:r>
    </w:p>
    <w:p w:rsidR="00871863" w:rsidRPr="00871863" w:rsidRDefault="00871863" w:rsidP="008718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1863" w:rsidRPr="00871863" w:rsidRDefault="00871863" w:rsidP="00871863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«Всеобщая декларация прав человека» (принята Генеральной Ассамблеей ООН 10.12.1948).  </w:t>
      </w:r>
    </w:p>
    <w:p w:rsidR="00871863" w:rsidRPr="00871863" w:rsidRDefault="00871863" w:rsidP="00871863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>Конвенция о защите прав человека и основных свобод ETS N 005 (Европейская конвенция о защите прав человека и основных свобод) (Рим, 04.11.1950).</w:t>
      </w:r>
    </w:p>
    <w:p w:rsidR="00871863" w:rsidRPr="00871863" w:rsidRDefault="00871863" w:rsidP="00871863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Международный пакт о гражданских и политических правах (Нью-Йорк, 16.12.1966).</w:t>
      </w:r>
    </w:p>
    <w:p w:rsidR="00871863" w:rsidRPr="00871863" w:rsidRDefault="00871863" w:rsidP="00871863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>Декларация о правах инвалидов (утверждена Генеральной Ассамблеей ООН 09.12.1975).</w:t>
      </w:r>
    </w:p>
    <w:p w:rsidR="00871863" w:rsidRPr="00871863" w:rsidRDefault="00871863" w:rsidP="00871863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>Конвенция о правах ребенка (Нью-Йорк, 20.11.1989).</w:t>
      </w:r>
    </w:p>
    <w:p w:rsidR="00871863" w:rsidRPr="00871863" w:rsidRDefault="00871863" w:rsidP="00871863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>Конституция Российской Федерации.</w:t>
      </w:r>
    </w:p>
    <w:p w:rsidR="00871863" w:rsidRPr="00871863" w:rsidRDefault="00871863" w:rsidP="00871863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Федеральный конституционный закон от 26.02.1997 №1-ФКЗ «Об уполномоченном по правам человека в Российской Федерации».</w:t>
      </w:r>
    </w:p>
    <w:p w:rsidR="00871863" w:rsidRPr="00871863" w:rsidRDefault="00871863" w:rsidP="00871863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закон от 24.07.1998 №124-ФЗ «Об основных гарантиях прав ребенка в Российской Федерации». </w:t>
      </w:r>
    </w:p>
    <w:p w:rsidR="00871863" w:rsidRPr="00871863" w:rsidRDefault="00871863" w:rsidP="00871863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закон от 24.06.1999 №120-ФЗ «Об основах системы профилактики безнадзорности и правонарушений несовершеннолетних». </w:t>
      </w:r>
    </w:p>
    <w:p w:rsidR="00871863" w:rsidRPr="00871863" w:rsidRDefault="00871863" w:rsidP="00871863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закон от29.12.2012 №273-ФЗ «Об образовании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Российской Федерации».</w:t>
      </w:r>
    </w:p>
    <w:p w:rsidR="00871863" w:rsidRPr="00871863" w:rsidRDefault="00871863" w:rsidP="00871863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Указ Президента Российской Федерации от 01.09.2009 №986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«Об Уполномоченном при Президенте Российской Федерации по правам ребенка».</w:t>
      </w:r>
    </w:p>
    <w:p w:rsidR="00871863" w:rsidRPr="00871863" w:rsidRDefault="00871863" w:rsidP="00871863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>Гражданский кодекс Российской Федерации.</w:t>
      </w:r>
    </w:p>
    <w:p w:rsidR="00871863" w:rsidRPr="00871863" w:rsidRDefault="00871863" w:rsidP="00871863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>Семейный кодекс Российской Федерации.</w:t>
      </w:r>
    </w:p>
    <w:p w:rsidR="00871863" w:rsidRPr="00871863" w:rsidRDefault="00871863" w:rsidP="00871863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>Трудовой кодекс Российской Федерации.</w:t>
      </w:r>
    </w:p>
    <w:p w:rsidR="00871863" w:rsidRPr="00871863" w:rsidRDefault="00871863" w:rsidP="00871863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>Кодекс Российской Федерации об административных правонарушениях.</w:t>
      </w:r>
    </w:p>
    <w:p w:rsidR="00871863" w:rsidRPr="00871863" w:rsidRDefault="00871863" w:rsidP="00871863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Уголовный кодекс Российской Федерации. </w:t>
      </w:r>
    </w:p>
    <w:p w:rsidR="00871863" w:rsidRPr="00871863" w:rsidRDefault="00871863" w:rsidP="00871863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Областной закон от 15.03.2007 №643-ЗС «Об уполномоченном </w:t>
      </w:r>
      <w:r w:rsidRPr="008718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по правам человека в Ростовской области».</w:t>
      </w:r>
    </w:p>
    <w:p w:rsidR="00871863" w:rsidRPr="00871863" w:rsidRDefault="00871863" w:rsidP="00871863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E3C35" w:rsidRDefault="004E3C35"/>
    <w:sectPr w:rsidR="004E3C35" w:rsidSect="0087186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103B"/>
    <w:multiLevelType w:val="hybridMultilevel"/>
    <w:tmpl w:val="E5F80842"/>
    <w:lvl w:ilvl="0" w:tplc="B410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672C84"/>
    <w:multiLevelType w:val="hybridMultilevel"/>
    <w:tmpl w:val="0726A4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8C"/>
    <w:rsid w:val="002D2FF5"/>
    <w:rsid w:val="004E3C35"/>
    <w:rsid w:val="00871863"/>
    <w:rsid w:val="009B4306"/>
    <w:rsid w:val="00AA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3885</Words>
  <Characters>22148</Characters>
  <Application>Microsoft Office Word</Application>
  <DocSecurity>0</DocSecurity>
  <Lines>184</Lines>
  <Paragraphs>51</Paragraphs>
  <ScaleCrop>false</ScaleCrop>
  <Company>SPecialiST RePack</Company>
  <LinksUpToDate>false</LinksUpToDate>
  <CharactersWithSpaces>25982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2019-01-11T17:05:00Z</dcterms:created>
  <dcterms:modified xsi:type="dcterms:W3CDTF">2023-11-07T10:27:00Z</dcterms:modified>
</cp:coreProperties>
</file>